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89"/>
        <w:tblW w:w="8707" w:type="dxa"/>
        <w:tblCellMar>
          <w:left w:w="0" w:type="dxa"/>
          <w:right w:w="0" w:type="dxa"/>
        </w:tblCellMar>
        <w:tblLook w:val="0000"/>
      </w:tblPr>
      <w:tblGrid>
        <w:gridCol w:w="1100"/>
        <w:gridCol w:w="2535"/>
        <w:gridCol w:w="2865"/>
        <w:gridCol w:w="720"/>
        <w:gridCol w:w="753"/>
        <w:gridCol w:w="734"/>
      </w:tblGrid>
      <w:tr w:rsidR="00414A0E" w:rsidRPr="00A31BDD" w:rsidTr="001B6CB5">
        <w:trPr>
          <w:trHeight w:val="85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  <w:r w:rsidRPr="00A31BDD">
              <w:rPr>
                <w:rFonts w:ascii="宋体"/>
                <w:szCs w:val="21"/>
              </w:rPr>
              <w:br w:type="page"/>
            </w:r>
            <w:r w:rsidRPr="00A31BDD">
              <w:rPr>
                <w:rFonts w:ascii="宋体" w:hAnsi="宋体" w:hint="eastAsia"/>
                <w:b/>
                <w:szCs w:val="21"/>
              </w:rPr>
              <w:t>教师姓名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1B6CB5">
              <w:rPr>
                <w:rFonts w:ascii="宋体" w:hAnsi="宋体" w:hint="eastAsia"/>
                <w:b/>
                <w:szCs w:val="21"/>
              </w:rPr>
              <w:t>评委姓名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trHeight w:val="851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评分</w:t>
            </w:r>
            <w:r w:rsidRPr="00A31BDD">
              <w:rPr>
                <w:rFonts w:ascii="宋体" w:hAnsi="宋体" w:hint="eastAsia"/>
                <w:b/>
                <w:bCs/>
                <w:szCs w:val="21"/>
              </w:rPr>
              <w:t>要素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31BDD">
              <w:rPr>
                <w:rFonts w:ascii="宋体" w:hAnsi="宋体" w:hint="eastAsia"/>
                <w:b/>
                <w:bCs/>
                <w:szCs w:val="21"/>
              </w:rPr>
              <w:t>参考评价指标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31BDD">
              <w:rPr>
                <w:rFonts w:ascii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31BDD">
              <w:rPr>
                <w:rFonts w:ascii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31BDD">
              <w:rPr>
                <w:rFonts w:ascii="宋体" w:hAnsi="宋体" w:hint="eastAsia"/>
                <w:b/>
                <w:bCs/>
                <w:szCs w:val="21"/>
              </w:rPr>
              <w:t>评分</w:t>
            </w: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A31BDD">
              <w:rPr>
                <w:rFonts w:ascii="宋体" w:hAnsi="宋体" w:hint="eastAsia"/>
                <w:b/>
                <w:bCs/>
                <w:szCs w:val="21"/>
              </w:rPr>
              <w:t>说课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bCs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课程地位和作用阐述清楚、明白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15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bCs/>
                <w:szCs w:val="21"/>
              </w:rPr>
            </w:pPr>
            <w:r w:rsidRPr="00A31BDD">
              <w:rPr>
                <w:rFonts w:ascii="宋体" w:hAnsi="宋体" w:hint="eastAsia"/>
                <w:bCs/>
                <w:szCs w:val="21"/>
              </w:rPr>
              <w:t>教学目标</w:t>
            </w:r>
            <w:r>
              <w:rPr>
                <w:rFonts w:ascii="宋体" w:hAnsi="宋体" w:hint="eastAsia"/>
                <w:bCs/>
                <w:szCs w:val="21"/>
              </w:rPr>
              <w:t>明晰</w:t>
            </w:r>
            <w:r w:rsidRPr="00A31BDD">
              <w:rPr>
                <w:rFonts w:ascii="宋体" w:hAnsi="宋体" w:hint="eastAsia"/>
                <w:bCs/>
                <w:szCs w:val="21"/>
              </w:rPr>
              <w:t>、要求合理</w:t>
            </w:r>
            <w:r>
              <w:rPr>
                <w:rFonts w:ascii="宋体" w:hAnsi="宋体" w:hint="eastAsia"/>
                <w:bCs/>
                <w:szCs w:val="21"/>
              </w:rPr>
              <w:t>，重点、难点</w:t>
            </w:r>
            <w:r w:rsidRPr="00A31BDD">
              <w:rPr>
                <w:rFonts w:ascii="宋体" w:hAnsi="宋体" w:hint="eastAsia"/>
                <w:bCs/>
                <w:szCs w:val="21"/>
              </w:rPr>
              <w:t>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bCs/>
                <w:szCs w:val="21"/>
              </w:rPr>
            </w:pPr>
            <w:r w:rsidRPr="00A31BDD">
              <w:rPr>
                <w:rFonts w:ascii="宋体" w:hAnsi="宋体" w:hint="eastAsia"/>
                <w:bCs/>
                <w:szCs w:val="21"/>
              </w:rPr>
              <w:t>教学设计合理，思路清晰，方法独特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  <w:r w:rsidRPr="00A31BDD">
              <w:rPr>
                <w:rFonts w:ascii="宋体" w:hAnsi="宋体" w:hint="eastAsia"/>
                <w:b/>
                <w:szCs w:val="21"/>
              </w:rPr>
              <w:t>教学内容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符合教学大纲，内容充实，信息量</w:t>
            </w:r>
            <w:r>
              <w:rPr>
                <w:rFonts w:ascii="宋体" w:hAnsi="宋体" w:hint="eastAsia"/>
                <w:szCs w:val="21"/>
              </w:rPr>
              <w:t>充分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理论联系实际，符合学生的特点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注重学术性，渗透专业思想，服务教学目标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准确把握课程的重点，条理清晰</w:t>
            </w:r>
            <w:r>
              <w:rPr>
                <w:rFonts w:ascii="宋体" w:hAnsi="宋体" w:hint="eastAsia"/>
                <w:szCs w:val="21"/>
              </w:rPr>
              <w:t>，有突破难点的方法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教学内容娴熟，运用自如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  <w:r w:rsidRPr="00A31BDD">
              <w:rPr>
                <w:rFonts w:ascii="宋体" w:hAnsi="宋体" w:hint="eastAsia"/>
                <w:b/>
                <w:szCs w:val="21"/>
              </w:rPr>
              <w:t>教学组织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教学过程安排合理，教学方法恰当，教学设计方案完整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启发性强，能有效调动学生思维和学习积极性</w:t>
            </w:r>
            <w:r>
              <w:rPr>
                <w:rFonts w:ascii="宋体" w:hAnsi="宋体" w:hint="eastAsia"/>
                <w:szCs w:val="21"/>
              </w:rPr>
              <w:t>，师生互动丰富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教学过程循序渐进，例证贴切，论证严密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教学时间控制合理，课堂应变能力强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熟练而恰当地运用现代教学手段，板书规范工整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  <w:r w:rsidRPr="00A31BDD">
              <w:rPr>
                <w:rFonts w:ascii="宋体" w:hAnsi="宋体" w:hint="eastAsia"/>
                <w:b/>
                <w:szCs w:val="21"/>
              </w:rPr>
              <w:t>语言与教态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普通话讲课，语言清晰准确，表达生动，富有感染力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肢体语言运用合理恰当，教态自然大方得体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ind w:firstLineChars="300" w:firstLine="630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ind w:firstLineChars="300" w:firstLine="630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着装整洁庄重，精神饱满，亲和力强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b/>
                <w:szCs w:val="21"/>
              </w:rPr>
            </w:pPr>
            <w:r w:rsidRPr="00A31BDD">
              <w:rPr>
                <w:rFonts w:ascii="宋体" w:hAnsi="宋体" w:hint="eastAsia"/>
                <w:b/>
                <w:szCs w:val="21"/>
              </w:rPr>
              <w:t>教学特色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教学理念先进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教学风格突出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  <w:tr w:rsidR="00414A0E" w:rsidRPr="00A31BDD" w:rsidTr="00C6054F">
        <w:trPr>
          <w:cantSplit/>
          <w:trHeight w:val="454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 w:hint="eastAsia"/>
                <w:szCs w:val="21"/>
              </w:rPr>
              <w:t>总</w:t>
            </w:r>
            <w:r w:rsidRPr="00A31BDD">
              <w:rPr>
                <w:rFonts w:ascii="宋体" w:hAnsi="宋体"/>
                <w:szCs w:val="21"/>
              </w:rPr>
              <w:t xml:space="preserve">    </w:t>
            </w:r>
            <w:r w:rsidRPr="00A31BDD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  <w:r w:rsidRPr="00A31BDD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A0E" w:rsidRPr="00A31BDD" w:rsidRDefault="00414A0E" w:rsidP="00C6054F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790FE2" w:rsidRDefault="00414A0E" w:rsidP="00846F72">
      <w:pPr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 w:rsidR="00C61C87">
        <w:rPr>
          <w:rFonts w:ascii="宋体" w:hAnsi="宋体" w:hint="eastAsia"/>
          <w:b/>
          <w:sz w:val="32"/>
          <w:szCs w:val="32"/>
        </w:rPr>
        <w:t>：</w:t>
      </w:r>
    </w:p>
    <w:p w:rsidR="00414A0E" w:rsidRPr="008119CC" w:rsidRDefault="00414A0E" w:rsidP="00790FE2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教师授课竞赛</w:t>
      </w:r>
      <w:r w:rsidRPr="00A31BDD">
        <w:rPr>
          <w:rFonts w:ascii="宋体" w:hAnsi="宋体" w:hint="eastAsia"/>
          <w:b/>
          <w:sz w:val="32"/>
          <w:szCs w:val="32"/>
        </w:rPr>
        <w:t>评委评分表</w:t>
      </w:r>
    </w:p>
    <w:p w:rsidR="00414A0E" w:rsidRPr="00846F72" w:rsidRDefault="00414A0E" w:rsidP="008119CC">
      <w:pPr>
        <w:rPr>
          <w:rFonts w:ascii="宋体"/>
          <w:sz w:val="24"/>
        </w:rPr>
      </w:pPr>
    </w:p>
    <w:p w:rsidR="00846F72" w:rsidRDefault="00846F72" w:rsidP="00846F72">
      <w:pPr>
        <w:rPr>
          <w:rFonts w:ascii="宋体" w:hAnsi="宋体"/>
          <w:sz w:val="24"/>
        </w:rPr>
      </w:pPr>
    </w:p>
    <w:p w:rsidR="00846F72" w:rsidRPr="00947799" w:rsidRDefault="00846F72" w:rsidP="00846F72">
      <w:pPr>
        <w:rPr>
          <w:rFonts w:ascii="宋体"/>
          <w:sz w:val="24"/>
        </w:rPr>
      </w:pPr>
      <w:r w:rsidRPr="00947799">
        <w:rPr>
          <w:rFonts w:ascii="宋体" w:hAnsi="宋体" w:hint="eastAsia"/>
          <w:sz w:val="24"/>
        </w:rPr>
        <w:t>评委签名：</w:t>
      </w:r>
    </w:p>
    <w:p w:rsidR="00414A0E" w:rsidRPr="00B7441F" w:rsidRDefault="00414A0E" w:rsidP="008119CC">
      <w:pPr>
        <w:spacing w:line="440" w:lineRule="exact"/>
        <w:ind w:firstLineChars="150" w:firstLine="360"/>
        <w:jc w:val="left"/>
        <w:rPr>
          <w:rFonts w:ascii="宋体"/>
          <w:sz w:val="24"/>
          <w:szCs w:val="24"/>
        </w:rPr>
      </w:pPr>
    </w:p>
    <w:sectPr w:rsidR="00414A0E" w:rsidRPr="00B7441F" w:rsidSect="009C78A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B57" w:rsidRDefault="004D3B57" w:rsidP="00CF5B49">
      <w:r>
        <w:separator/>
      </w:r>
    </w:p>
  </w:endnote>
  <w:endnote w:type="continuationSeparator" w:id="1">
    <w:p w:rsidR="004D3B57" w:rsidRDefault="004D3B57" w:rsidP="00CF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1CF" w:rsidRDefault="005F45C6">
    <w:pPr>
      <w:pStyle w:val="a4"/>
      <w:jc w:val="right"/>
    </w:pPr>
    <w:fldSimple w:instr=" PAGE   \* MERGEFORMAT ">
      <w:r w:rsidR="00790FE2" w:rsidRPr="00790FE2">
        <w:rPr>
          <w:noProof/>
          <w:lang w:val="zh-CN"/>
        </w:rPr>
        <w:t>1</w:t>
      </w:r>
    </w:fldSimple>
  </w:p>
  <w:p w:rsidR="001F31CF" w:rsidRDefault="001F31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B57" w:rsidRDefault="004D3B57" w:rsidP="00CF5B49">
      <w:r>
        <w:separator/>
      </w:r>
    </w:p>
  </w:footnote>
  <w:footnote w:type="continuationSeparator" w:id="1">
    <w:p w:rsidR="004D3B57" w:rsidRDefault="004D3B57" w:rsidP="00CF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0E" w:rsidRDefault="00414A0E" w:rsidP="00CB65F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52430"/>
    <w:multiLevelType w:val="hybridMultilevel"/>
    <w:tmpl w:val="629A14D0"/>
    <w:lvl w:ilvl="0" w:tplc="CC6E4236">
      <w:start w:val="1"/>
      <w:numFmt w:val="decimal"/>
      <w:lvlText w:val="%1，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75FD4009"/>
    <w:multiLevelType w:val="hybridMultilevel"/>
    <w:tmpl w:val="588ED8E6"/>
    <w:lvl w:ilvl="0" w:tplc="01DA5E8A">
      <w:start w:val="1"/>
      <w:numFmt w:val="decimal"/>
      <w:lvlText w:val="%1．"/>
      <w:lvlJc w:val="left"/>
      <w:pPr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5E1"/>
    <w:rsid w:val="000012D6"/>
    <w:rsid w:val="00082040"/>
    <w:rsid w:val="00090B57"/>
    <w:rsid w:val="000F6321"/>
    <w:rsid w:val="00107827"/>
    <w:rsid w:val="00133ACF"/>
    <w:rsid w:val="00163851"/>
    <w:rsid w:val="001B6CB5"/>
    <w:rsid w:val="001F31CF"/>
    <w:rsid w:val="00233BDB"/>
    <w:rsid w:val="00295D49"/>
    <w:rsid w:val="00296C8C"/>
    <w:rsid w:val="00381E73"/>
    <w:rsid w:val="003C544A"/>
    <w:rsid w:val="003E3A32"/>
    <w:rsid w:val="00414A0E"/>
    <w:rsid w:val="00454B4F"/>
    <w:rsid w:val="004D3B57"/>
    <w:rsid w:val="005B7EA6"/>
    <w:rsid w:val="005D5ED4"/>
    <w:rsid w:val="005F45C6"/>
    <w:rsid w:val="006A20B6"/>
    <w:rsid w:val="006A419E"/>
    <w:rsid w:val="00790FE2"/>
    <w:rsid w:val="007B44A6"/>
    <w:rsid w:val="008119CC"/>
    <w:rsid w:val="008256F0"/>
    <w:rsid w:val="00846F72"/>
    <w:rsid w:val="00920DEE"/>
    <w:rsid w:val="00947799"/>
    <w:rsid w:val="00992EF6"/>
    <w:rsid w:val="009B3C9A"/>
    <w:rsid w:val="009B65E1"/>
    <w:rsid w:val="009C65EB"/>
    <w:rsid w:val="009C78A1"/>
    <w:rsid w:val="009D4662"/>
    <w:rsid w:val="00A17DD2"/>
    <w:rsid w:val="00A31BDD"/>
    <w:rsid w:val="00A453A8"/>
    <w:rsid w:val="00A77568"/>
    <w:rsid w:val="00B7441F"/>
    <w:rsid w:val="00B91114"/>
    <w:rsid w:val="00BA0806"/>
    <w:rsid w:val="00BA6AC9"/>
    <w:rsid w:val="00C07896"/>
    <w:rsid w:val="00C6054F"/>
    <w:rsid w:val="00C61C87"/>
    <w:rsid w:val="00CA2BB4"/>
    <w:rsid w:val="00CB65FE"/>
    <w:rsid w:val="00CF5B49"/>
    <w:rsid w:val="00D82726"/>
    <w:rsid w:val="00DB1D8A"/>
    <w:rsid w:val="00E55D45"/>
    <w:rsid w:val="00F7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F5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F5B4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F5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F5B49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54B4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rsid w:val="008119C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8119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12</cp:revision>
  <dcterms:created xsi:type="dcterms:W3CDTF">2015-10-20T07:07:00Z</dcterms:created>
  <dcterms:modified xsi:type="dcterms:W3CDTF">2019-10-24T03:22:00Z</dcterms:modified>
</cp:coreProperties>
</file>